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0C8" w:rsidRPr="001D3180" w:rsidRDefault="001040C8" w:rsidP="001040C8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676281963" r:id="rId5"/>
        </w:objec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Pr="006A7531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1040C8" w:rsidRPr="00FC10AD" w:rsidRDefault="001040C8" w:rsidP="001040C8">
      <w:pPr>
        <w:jc w:val="center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24.12.2020 </w:t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  <w:t xml:space="preserve">№ </w:t>
      </w:r>
      <w:r w:rsidR="00FC10AD" w:rsidRPr="00FC10AD">
        <w:rPr>
          <w:bCs/>
          <w:sz w:val="28"/>
          <w:lang w:val="uk-UA"/>
        </w:rPr>
        <w:t>7</w:t>
      </w:r>
      <w:r w:rsidR="00FC10AD">
        <w:rPr>
          <w:bCs/>
          <w:sz w:val="28"/>
          <w:lang w:val="uk-UA"/>
        </w:rPr>
        <w:t>1</w:t>
      </w:r>
      <w:r w:rsidRPr="001040C8">
        <w:rPr>
          <w:bCs/>
          <w:sz w:val="28"/>
          <w:lang w:val="uk-UA"/>
        </w:rPr>
        <w:t>-</w:t>
      </w:r>
      <w:r w:rsidRPr="001040C8">
        <w:rPr>
          <w:bCs/>
          <w:sz w:val="28"/>
          <w:lang w:val="en-US"/>
        </w:rPr>
        <w:t>VIII</w:t>
      </w:r>
    </w:p>
    <w:p w:rsidR="00CA3C20" w:rsidRPr="00FC10AD" w:rsidRDefault="00CA3C20" w:rsidP="00CA3C20">
      <w:pPr>
        <w:rPr>
          <w:sz w:val="28"/>
          <w:szCs w:val="28"/>
          <w:lang w:val="uk-UA"/>
        </w:rPr>
      </w:pPr>
    </w:p>
    <w:p w:rsidR="00FC10AD" w:rsidRPr="00FC10AD" w:rsidRDefault="00FC10AD" w:rsidP="00FC10AD">
      <w:pPr>
        <w:rPr>
          <w:b/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Про затвердження громадянці </w:t>
      </w:r>
      <w:proofErr w:type="spellStart"/>
      <w:r w:rsidRPr="00FC10AD">
        <w:rPr>
          <w:sz w:val="28"/>
          <w:szCs w:val="28"/>
          <w:lang w:val="uk-UA"/>
        </w:rPr>
        <w:t>Тортіка</w:t>
      </w:r>
      <w:proofErr w:type="spellEnd"/>
      <w:r w:rsidRPr="00FC10AD">
        <w:rPr>
          <w:sz w:val="28"/>
          <w:szCs w:val="28"/>
          <w:lang w:val="uk-UA"/>
        </w:rPr>
        <w:t xml:space="preserve">  Наталії  Михайлівні                                                        проекту землеустрою щодо відведення земельної ділянки</w:t>
      </w:r>
    </w:p>
    <w:p w:rsidR="00FC10AD" w:rsidRPr="00FC10AD" w:rsidRDefault="00FC10AD" w:rsidP="00FC10AD">
      <w:pPr>
        <w:rPr>
          <w:b/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>у власність для ведення особистого селянського</w:t>
      </w:r>
    </w:p>
    <w:p w:rsidR="00FC10AD" w:rsidRPr="00FC10AD" w:rsidRDefault="00FC10AD" w:rsidP="00FC10AD">
      <w:pPr>
        <w:rPr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господарства  площею 2,0000 га </w:t>
      </w:r>
    </w:p>
    <w:p w:rsidR="00FC10AD" w:rsidRPr="00FC10AD" w:rsidRDefault="00FC10AD" w:rsidP="00FC10AD">
      <w:pPr>
        <w:rPr>
          <w:b/>
          <w:sz w:val="28"/>
          <w:szCs w:val="28"/>
          <w:lang w:val="uk-UA"/>
        </w:rPr>
      </w:pPr>
    </w:p>
    <w:p w:rsidR="00FC10AD" w:rsidRPr="00FC10AD" w:rsidRDefault="00FC10AD" w:rsidP="00FC10AD">
      <w:pPr>
        <w:ind w:firstLine="708"/>
        <w:jc w:val="both"/>
        <w:rPr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Розглянувши  заяву  та  проект  землеустрою  громадянки  </w:t>
      </w:r>
      <w:proofErr w:type="spellStart"/>
      <w:r w:rsidRPr="00FC10AD">
        <w:rPr>
          <w:sz w:val="28"/>
          <w:szCs w:val="28"/>
          <w:lang w:val="uk-UA"/>
        </w:rPr>
        <w:t>Тортіка</w:t>
      </w:r>
      <w:proofErr w:type="spellEnd"/>
      <w:r w:rsidRPr="00FC10AD">
        <w:rPr>
          <w:sz w:val="28"/>
          <w:szCs w:val="28"/>
          <w:lang w:val="uk-UA"/>
        </w:rPr>
        <w:t xml:space="preserve">  Наталії  Михайлівни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 2,0000 га, витяг  з  Державного  земельного  кадастру  про  земельну  ділянку,  керуючись  пунктом  34  статті  26  «Про  місцеве самоврядування в Україні”, статтями  </w:t>
      </w:r>
      <w:r w:rsidRPr="00FC10AD">
        <w:rPr>
          <w:color w:val="000000" w:themeColor="text1"/>
          <w:sz w:val="28"/>
          <w:szCs w:val="28"/>
          <w:lang w:val="uk-UA"/>
        </w:rPr>
        <w:t xml:space="preserve">12, 79-1, 118, 121, 125, </w:t>
      </w:r>
      <w:r w:rsidRPr="00FC10AD">
        <w:rPr>
          <w:sz w:val="28"/>
          <w:szCs w:val="28"/>
          <w:lang w:val="uk-UA"/>
        </w:rPr>
        <w:t>186  Земельного кодексу України,  Закону  України «Про  особисте  селянське  господарство»,  статті 25  Закону  України  «Про  землеустрій»,  статті  21 Закону  України  «Про  Державний  земельний  кадастр», Законом  України  від  10.07.2018 року  №2498-</w:t>
      </w:r>
      <w:r w:rsidRPr="00FC10AD">
        <w:rPr>
          <w:sz w:val="28"/>
          <w:szCs w:val="28"/>
          <w:lang w:val="en-US"/>
        </w:rPr>
        <w:t>VII</w:t>
      </w:r>
      <w:r w:rsidRPr="00FC10AD">
        <w:rPr>
          <w:sz w:val="28"/>
          <w:szCs w:val="28"/>
          <w:lang w:val="uk-UA"/>
        </w:rPr>
        <w:t xml:space="preserve"> </w:t>
      </w:r>
      <w:r w:rsidRPr="00FC10AD">
        <w:rPr>
          <w:color w:val="000000"/>
          <w:sz w:val="28"/>
          <w:szCs w:val="28"/>
          <w:lang w:val="uk-UA" w:eastAsia="uk-UA"/>
        </w:rPr>
        <w:t xml:space="preserve"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Україні»,  </w:t>
      </w:r>
      <w:r w:rsidRPr="00FC10AD">
        <w:rPr>
          <w:sz w:val="28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</w:t>
      </w:r>
      <w:proofErr w:type="spellStart"/>
      <w:r w:rsidRPr="00FC10AD">
        <w:rPr>
          <w:sz w:val="28"/>
          <w:szCs w:val="28"/>
          <w:lang w:val="uk-UA"/>
        </w:rPr>
        <w:t>Савранської</w:t>
      </w:r>
      <w:proofErr w:type="spellEnd"/>
      <w:r w:rsidRPr="00FC10AD">
        <w:rPr>
          <w:sz w:val="28"/>
          <w:szCs w:val="28"/>
          <w:lang w:val="uk-UA"/>
        </w:rPr>
        <w:t xml:space="preserve">  селищної  ради</w:t>
      </w:r>
    </w:p>
    <w:p w:rsidR="00FC10AD" w:rsidRPr="00FC10AD" w:rsidRDefault="00FC10AD" w:rsidP="00FC10AD">
      <w:pPr>
        <w:ind w:firstLine="708"/>
        <w:jc w:val="both"/>
        <w:rPr>
          <w:b/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                           </w:t>
      </w:r>
    </w:p>
    <w:p w:rsidR="00FC10AD" w:rsidRPr="00FC10AD" w:rsidRDefault="00FC10AD" w:rsidP="00FC10AD">
      <w:pPr>
        <w:jc w:val="center"/>
        <w:rPr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ВИРІШИЛА: </w:t>
      </w:r>
    </w:p>
    <w:p w:rsidR="00FC10AD" w:rsidRPr="00FC10AD" w:rsidRDefault="00FC10AD" w:rsidP="00FC10AD">
      <w:pPr>
        <w:jc w:val="center"/>
        <w:rPr>
          <w:sz w:val="28"/>
          <w:szCs w:val="28"/>
          <w:lang w:val="uk-UA"/>
        </w:rPr>
      </w:pPr>
    </w:p>
    <w:p w:rsidR="00FC10AD" w:rsidRPr="00FC10AD" w:rsidRDefault="00FC10AD" w:rsidP="00FC10AD">
      <w:pPr>
        <w:jc w:val="both"/>
        <w:rPr>
          <w:b/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1. Затвердити проект землеустрою громадянці  </w:t>
      </w:r>
      <w:proofErr w:type="spellStart"/>
      <w:r w:rsidRPr="00FC10AD">
        <w:rPr>
          <w:sz w:val="28"/>
          <w:szCs w:val="28"/>
          <w:lang w:val="uk-UA"/>
        </w:rPr>
        <w:t>Тортіка</w:t>
      </w:r>
      <w:proofErr w:type="spellEnd"/>
      <w:r w:rsidRPr="00FC10AD">
        <w:rPr>
          <w:sz w:val="28"/>
          <w:szCs w:val="28"/>
          <w:lang w:val="uk-UA"/>
        </w:rPr>
        <w:t xml:space="preserve">  Наталії  Михайлівні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2,0000 га </w:t>
      </w:r>
      <w:r w:rsidR="00F81883">
        <w:rPr>
          <w:sz w:val="28"/>
          <w:szCs w:val="28"/>
          <w:lang w:val="uk-UA"/>
        </w:rPr>
        <w:t>.</w:t>
      </w:r>
    </w:p>
    <w:p w:rsidR="00FC10AD" w:rsidRPr="00FC10AD" w:rsidRDefault="00FC10AD" w:rsidP="00FC10AD">
      <w:pPr>
        <w:jc w:val="both"/>
        <w:rPr>
          <w:b/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2. Передати  у  власність громадянці  </w:t>
      </w:r>
      <w:proofErr w:type="spellStart"/>
      <w:r w:rsidRPr="00FC10AD">
        <w:rPr>
          <w:sz w:val="28"/>
          <w:szCs w:val="28"/>
          <w:lang w:val="uk-UA"/>
        </w:rPr>
        <w:t>Тортіка</w:t>
      </w:r>
      <w:proofErr w:type="spellEnd"/>
      <w:r w:rsidRPr="00FC10AD">
        <w:rPr>
          <w:sz w:val="28"/>
          <w:szCs w:val="28"/>
          <w:lang w:val="uk-UA"/>
        </w:rPr>
        <w:t xml:space="preserve">  Наталії  Михайлівні  земельну  ділянку для  ведення  особистого  селянського  господарства із земель сільськогосподарського призначення комунальної власності площею 2,0000 га </w:t>
      </w:r>
      <w:r w:rsidR="00F81883">
        <w:rPr>
          <w:sz w:val="28"/>
          <w:szCs w:val="28"/>
          <w:lang w:val="uk-UA"/>
        </w:rPr>
        <w:t>.</w:t>
      </w:r>
      <w:bookmarkStart w:id="0" w:name="_GoBack"/>
      <w:bookmarkEnd w:id="0"/>
    </w:p>
    <w:p w:rsidR="00FC10AD" w:rsidRPr="00FC10AD" w:rsidRDefault="00FC10AD" w:rsidP="00FC10AD">
      <w:pPr>
        <w:jc w:val="both"/>
        <w:rPr>
          <w:b/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lastRenderedPageBreak/>
        <w:t xml:space="preserve">3. Громадянці  </w:t>
      </w:r>
      <w:proofErr w:type="spellStart"/>
      <w:r w:rsidRPr="00FC10AD">
        <w:rPr>
          <w:sz w:val="28"/>
          <w:szCs w:val="28"/>
          <w:lang w:val="uk-UA"/>
        </w:rPr>
        <w:t>Тортіка</w:t>
      </w:r>
      <w:proofErr w:type="spellEnd"/>
      <w:r w:rsidRPr="00FC10AD">
        <w:rPr>
          <w:sz w:val="28"/>
          <w:szCs w:val="28"/>
          <w:lang w:val="uk-UA"/>
        </w:rPr>
        <w:t xml:space="preserve">  Наталії  Михайлівні  зареєструвати  право  власності на  земельну  ділянку  в  Державному  реєстрі речових  прав  у  встановленому законодавством порядку.   </w:t>
      </w:r>
    </w:p>
    <w:p w:rsidR="00FC10AD" w:rsidRPr="00FC10AD" w:rsidRDefault="00FC10AD" w:rsidP="00FC10AD">
      <w:pPr>
        <w:jc w:val="both"/>
        <w:rPr>
          <w:b/>
          <w:sz w:val="28"/>
          <w:szCs w:val="28"/>
          <w:lang w:val="uk-UA"/>
        </w:rPr>
      </w:pPr>
      <w:r w:rsidRPr="00FC10AD">
        <w:rPr>
          <w:sz w:val="28"/>
          <w:szCs w:val="28"/>
          <w:lang w:val="uk-UA"/>
        </w:rPr>
        <w:t xml:space="preserve">4.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 та  раціонального  природокористування.    </w:t>
      </w:r>
    </w:p>
    <w:p w:rsidR="00FC10AD" w:rsidRDefault="00FC10AD" w:rsidP="00CA3C20">
      <w:pPr>
        <w:jc w:val="center"/>
        <w:rPr>
          <w:sz w:val="28"/>
          <w:szCs w:val="28"/>
          <w:lang w:val="uk-UA"/>
        </w:rPr>
      </w:pPr>
    </w:p>
    <w:p w:rsidR="00FC10AD" w:rsidRDefault="00FC10AD" w:rsidP="00CA3C20">
      <w:pPr>
        <w:jc w:val="center"/>
        <w:rPr>
          <w:sz w:val="28"/>
          <w:szCs w:val="28"/>
          <w:lang w:val="uk-UA"/>
        </w:rPr>
      </w:pPr>
    </w:p>
    <w:p w:rsidR="00CA3C20" w:rsidRPr="00956F91" w:rsidRDefault="00CA3C20" w:rsidP="00CA3C20">
      <w:pPr>
        <w:jc w:val="center"/>
        <w:rPr>
          <w:sz w:val="28"/>
          <w:szCs w:val="28"/>
          <w:lang w:val="en-US"/>
        </w:rPr>
      </w:pPr>
      <w:r w:rsidRPr="00956F91">
        <w:rPr>
          <w:sz w:val="28"/>
          <w:szCs w:val="28"/>
          <w:lang w:val="uk-UA"/>
        </w:rPr>
        <w:t>Селищний голова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 xml:space="preserve">   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>Сергій ДУЖІЙ</w:t>
      </w:r>
    </w:p>
    <w:p w:rsidR="00CA3C20" w:rsidRPr="00CA3C20" w:rsidRDefault="00CA3C20" w:rsidP="001040C8">
      <w:pPr>
        <w:jc w:val="center"/>
        <w:rPr>
          <w:bCs/>
          <w:sz w:val="28"/>
          <w:lang w:val="uk-UA"/>
        </w:rPr>
      </w:pPr>
    </w:p>
    <w:p w:rsidR="00304CC2" w:rsidRPr="001040C8" w:rsidRDefault="00304CC2"/>
    <w:sectPr w:rsidR="00304CC2" w:rsidRPr="0010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C8"/>
    <w:rsid w:val="001040C8"/>
    <w:rsid w:val="00304CC2"/>
    <w:rsid w:val="00956F91"/>
    <w:rsid w:val="00CA3C20"/>
    <w:rsid w:val="00F81883"/>
    <w:rsid w:val="00FC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07E89-E583-4C2A-9D0E-6F5869A0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</cp:lastModifiedBy>
  <cp:revision>4</cp:revision>
  <dcterms:created xsi:type="dcterms:W3CDTF">2020-12-28T13:20:00Z</dcterms:created>
  <dcterms:modified xsi:type="dcterms:W3CDTF">2021-03-03T11:06:00Z</dcterms:modified>
</cp:coreProperties>
</file>